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62D" w:rsidRDefault="009F271B" w:rsidP="00F52670">
      <w:pPr>
        <w:spacing w:after="60" w:line="240" w:lineRule="auto"/>
        <w:jc w:val="center"/>
        <w:outlineLvl w:val="0"/>
        <w:rPr>
          <w:rFonts w:ascii="標楷體" w:eastAsia="標楷體" w:hAnsi="標楷體"/>
          <w:b/>
          <w:bCs/>
          <w:sz w:val="40"/>
          <w:szCs w:val="40"/>
        </w:rPr>
      </w:pPr>
      <w:bookmarkStart w:id="0" w:name="_GoBack"/>
      <w:r w:rsidRPr="009F271B">
        <w:rPr>
          <w:rFonts w:ascii="標楷體" w:eastAsia="標楷體" w:hAnsi="標楷體" w:hint="eastAsia"/>
          <w:b/>
          <w:bCs/>
          <w:sz w:val="40"/>
          <w:szCs w:val="40"/>
        </w:rPr>
        <w:t>中華大學</w:t>
      </w:r>
      <w:r w:rsidR="00A6562D" w:rsidRPr="009F271B">
        <w:rPr>
          <w:rFonts w:ascii="標楷體" w:eastAsia="標楷體" w:hAnsi="標楷體" w:hint="eastAsia"/>
          <w:b/>
          <w:bCs/>
          <w:sz w:val="40"/>
          <w:szCs w:val="40"/>
        </w:rPr>
        <w:t>學生</w:t>
      </w:r>
      <w:r w:rsidR="00A022F5" w:rsidRPr="009F271B">
        <w:rPr>
          <w:rFonts w:ascii="標楷體" w:eastAsia="標楷體" w:hAnsi="標楷體" w:hint="eastAsia"/>
          <w:b/>
          <w:bCs/>
          <w:sz w:val="40"/>
          <w:szCs w:val="40"/>
        </w:rPr>
        <w:t>游泳</w:t>
      </w:r>
      <w:r w:rsidR="00A66738" w:rsidRPr="009F271B">
        <w:rPr>
          <w:rFonts w:ascii="標楷體" w:eastAsia="標楷體" w:hAnsi="標楷體" w:hint="eastAsia"/>
          <w:b/>
          <w:bCs/>
          <w:sz w:val="40"/>
          <w:szCs w:val="40"/>
        </w:rPr>
        <w:t>池使用費退費</w:t>
      </w:r>
      <w:r w:rsidR="00A022F5" w:rsidRPr="009F271B">
        <w:rPr>
          <w:rFonts w:ascii="標楷體" w:eastAsia="標楷體" w:hAnsi="標楷體" w:hint="eastAsia"/>
          <w:b/>
          <w:bCs/>
          <w:sz w:val="40"/>
          <w:szCs w:val="40"/>
        </w:rPr>
        <w:t>申請表</w:t>
      </w:r>
      <w:bookmarkEnd w:id="0"/>
    </w:p>
    <w:p w:rsidR="00F52670" w:rsidRPr="00F52670" w:rsidRDefault="00F52670" w:rsidP="00F52670">
      <w:pPr>
        <w:spacing w:after="60" w:line="240" w:lineRule="auto"/>
        <w:jc w:val="center"/>
        <w:outlineLvl w:val="0"/>
        <w:rPr>
          <w:rFonts w:ascii="標楷體" w:eastAsia="標楷體" w:hAnsi="標楷體"/>
        </w:rPr>
      </w:pPr>
    </w:p>
    <w:p w:rsidR="002727E2" w:rsidRPr="003D3BB1" w:rsidRDefault="002727E2" w:rsidP="009F271B">
      <w:pPr>
        <w:spacing w:after="60" w:line="240" w:lineRule="auto"/>
        <w:ind w:firstLineChars="250" w:firstLine="800"/>
        <w:outlineLvl w:val="0"/>
        <w:rPr>
          <w:rFonts w:ascii="標楷體" w:eastAsia="標楷體" w:hAnsi="標楷體"/>
          <w:sz w:val="32"/>
        </w:rPr>
      </w:pPr>
      <w:r w:rsidRPr="003D3BB1">
        <w:rPr>
          <w:rFonts w:ascii="標楷體" w:eastAsia="標楷體" w:hAnsi="標楷體" w:hint="eastAsia"/>
          <w:sz w:val="32"/>
        </w:rPr>
        <w:t>學</w:t>
      </w:r>
      <w:r w:rsidR="000E586B" w:rsidRPr="003D3BB1">
        <w:rPr>
          <w:rFonts w:ascii="標楷體" w:eastAsia="標楷體" w:hAnsi="標楷體" w:hint="eastAsia"/>
          <w:sz w:val="32"/>
        </w:rPr>
        <w:t>期</w:t>
      </w:r>
      <w:r w:rsidRPr="003D3BB1">
        <w:rPr>
          <w:rFonts w:ascii="標楷體" w:eastAsia="標楷體" w:hAnsi="標楷體" w:hint="eastAsia"/>
          <w:sz w:val="32"/>
        </w:rPr>
        <w:t>：</w:t>
      </w:r>
      <w:r w:rsidRPr="003D3BB1">
        <w:rPr>
          <w:rFonts w:ascii="標楷體" w:eastAsia="標楷體" w:hAnsi="標楷體"/>
          <w:sz w:val="32"/>
        </w:rPr>
        <w:softHyphen/>
      </w:r>
      <w:r w:rsidRPr="003D3BB1">
        <w:rPr>
          <w:rFonts w:ascii="標楷體" w:eastAsia="標楷體" w:hAnsi="標楷體"/>
          <w:sz w:val="32"/>
        </w:rPr>
        <w:softHyphen/>
        <w:t>____</w:t>
      </w:r>
      <w:r w:rsidRPr="003D3BB1">
        <w:rPr>
          <w:rFonts w:ascii="標楷體" w:eastAsia="標楷體" w:hAnsi="標楷體" w:hint="eastAsia"/>
          <w:sz w:val="32"/>
        </w:rPr>
        <w:t>學年度</w:t>
      </w:r>
      <w:r w:rsidR="000E586B" w:rsidRPr="003D3BB1">
        <w:rPr>
          <w:rFonts w:ascii="標楷體" w:eastAsia="標楷體" w:hAnsi="標楷體" w:hint="eastAsia"/>
          <w:sz w:val="32"/>
          <w:u w:val="single"/>
        </w:rPr>
        <w:t xml:space="preserve">  </w:t>
      </w:r>
      <w:r w:rsidR="00DD6381" w:rsidRPr="003D3BB1">
        <w:rPr>
          <w:rFonts w:ascii="標楷體" w:eastAsia="標楷體" w:hAnsi="標楷體" w:hint="eastAsia"/>
          <w:sz w:val="32"/>
          <w:u w:val="single"/>
        </w:rPr>
        <w:t xml:space="preserve"> </w:t>
      </w:r>
      <w:r w:rsidR="000E586B" w:rsidRPr="003D3BB1">
        <w:rPr>
          <w:rFonts w:ascii="標楷體" w:eastAsia="標楷體" w:hAnsi="標楷體" w:hint="eastAsia"/>
          <w:sz w:val="32"/>
          <w:u w:val="single"/>
        </w:rPr>
        <w:t xml:space="preserve"> </w:t>
      </w:r>
      <w:r w:rsidR="000E586B" w:rsidRPr="003D3BB1">
        <w:rPr>
          <w:rFonts w:ascii="標楷體" w:eastAsia="標楷體" w:hAnsi="標楷體" w:hint="eastAsia"/>
          <w:sz w:val="32"/>
        </w:rPr>
        <w:t>學期</w:t>
      </w:r>
      <w:r w:rsidR="00F56DFD" w:rsidRPr="003D3BB1">
        <w:rPr>
          <w:rFonts w:ascii="標楷體" w:eastAsia="標楷體" w:hAnsi="標楷體" w:hint="eastAsia"/>
          <w:sz w:val="32"/>
        </w:rPr>
        <w:t xml:space="preserve"> </w:t>
      </w:r>
      <w:r w:rsidR="00C645EE" w:rsidRPr="003D3BB1">
        <w:rPr>
          <w:rFonts w:ascii="標楷體" w:eastAsia="標楷體" w:hAnsi="標楷體" w:hint="eastAsia"/>
          <w:sz w:val="32"/>
        </w:rPr>
        <w:t xml:space="preserve">   </w:t>
      </w:r>
      <w:r w:rsidRPr="003D3BB1">
        <w:rPr>
          <w:rFonts w:ascii="標楷體" w:eastAsia="標楷體" w:hAnsi="標楷體" w:hint="eastAsia"/>
          <w:sz w:val="32"/>
        </w:rPr>
        <w:t>日期：</w:t>
      </w:r>
      <w:r w:rsidRPr="003D3BB1">
        <w:rPr>
          <w:rFonts w:ascii="標楷體" w:eastAsia="標楷體" w:hAnsi="標楷體" w:hint="eastAsia"/>
          <w:sz w:val="32"/>
          <w:u w:val="single"/>
        </w:rPr>
        <w:t xml:space="preserve">　　</w:t>
      </w:r>
      <w:r w:rsidRPr="003D3BB1">
        <w:rPr>
          <w:rFonts w:ascii="標楷體" w:eastAsia="標楷體" w:hAnsi="標楷體" w:hint="eastAsia"/>
          <w:sz w:val="32"/>
        </w:rPr>
        <w:t>年</w:t>
      </w:r>
      <w:r w:rsidRPr="003D3BB1">
        <w:rPr>
          <w:rFonts w:ascii="標楷體" w:eastAsia="標楷體" w:hAnsi="標楷體" w:hint="eastAsia"/>
          <w:sz w:val="32"/>
          <w:u w:val="single"/>
        </w:rPr>
        <w:t xml:space="preserve">　　</w:t>
      </w:r>
      <w:r w:rsidRPr="003D3BB1">
        <w:rPr>
          <w:rFonts w:ascii="標楷體" w:eastAsia="標楷體" w:hAnsi="標楷體" w:hint="eastAsia"/>
          <w:sz w:val="32"/>
        </w:rPr>
        <w:t>月</w:t>
      </w:r>
      <w:r w:rsidRPr="003D3BB1">
        <w:rPr>
          <w:rFonts w:ascii="標楷體" w:eastAsia="標楷體" w:hAnsi="標楷體" w:hint="eastAsia"/>
          <w:sz w:val="32"/>
          <w:u w:val="single"/>
        </w:rPr>
        <w:t xml:space="preserve">　　</w:t>
      </w:r>
      <w:r w:rsidR="000E586B" w:rsidRPr="003D3BB1">
        <w:rPr>
          <w:rFonts w:ascii="標楷體" w:eastAsia="標楷體" w:hAnsi="標楷體" w:hint="eastAsia"/>
          <w:sz w:val="32"/>
        </w:rPr>
        <w:t xml:space="preserve">日 </w:t>
      </w:r>
      <w:r w:rsidR="00C645EE" w:rsidRPr="003D3BB1">
        <w:rPr>
          <w:rFonts w:ascii="標楷體" w:eastAsia="標楷體" w:hAnsi="標楷體" w:hint="eastAsia"/>
          <w:sz w:val="32"/>
        </w:rPr>
        <w:t xml:space="preserve"> </w:t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5"/>
        <w:gridCol w:w="2977"/>
        <w:gridCol w:w="2409"/>
        <w:gridCol w:w="2976"/>
      </w:tblGrid>
      <w:tr w:rsidR="000E586B" w:rsidRPr="00C645EE" w:rsidTr="00F52670">
        <w:trPr>
          <w:cantSplit/>
          <w:trHeight w:val="389"/>
          <w:jc w:val="center"/>
        </w:trPr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pct12" w:color="000000" w:fill="FFFFFF"/>
            <w:vAlign w:val="center"/>
          </w:tcPr>
          <w:p w:rsidR="000E586B" w:rsidRPr="003D3BB1" w:rsidRDefault="000E586B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3D3BB1">
              <w:rPr>
                <w:rFonts w:ascii="標楷體" w:eastAsia="標楷體" w:hAnsi="標楷體" w:hint="eastAsia"/>
                <w:sz w:val="28"/>
                <w:szCs w:val="24"/>
              </w:rPr>
              <w:t>學　號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6" w:space="0" w:color="auto"/>
            </w:tcBorders>
            <w:shd w:val="pct12" w:color="000000" w:fill="FFFFFF"/>
            <w:vAlign w:val="center"/>
          </w:tcPr>
          <w:p w:rsidR="000E586B" w:rsidRPr="003D3BB1" w:rsidRDefault="000E586B">
            <w:pPr>
              <w:spacing w:line="240" w:lineRule="auto"/>
              <w:ind w:right="113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3D3BB1">
              <w:rPr>
                <w:rFonts w:ascii="標楷體" w:eastAsia="標楷體" w:hAnsi="標楷體" w:hint="eastAsia"/>
                <w:sz w:val="28"/>
                <w:szCs w:val="24"/>
              </w:rPr>
              <w:t>姓　名</w:t>
            </w:r>
            <w:r w:rsidR="00D875C7" w:rsidRPr="003D3BB1">
              <w:rPr>
                <w:rFonts w:ascii="標楷體" w:eastAsia="標楷體" w:hAnsi="標楷體"/>
                <w:sz w:val="28"/>
                <w:szCs w:val="24"/>
              </w:rPr>
              <w:t>(</w:t>
            </w:r>
            <w:r w:rsidR="00D875C7" w:rsidRPr="003D3BB1">
              <w:rPr>
                <w:rFonts w:ascii="標楷體" w:eastAsia="標楷體" w:hAnsi="標楷體" w:hint="eastAsia"/>
                <w:sz w:val="28"/>
                <w:szCs w:val="24"/>
              </w:rPr>
              <w:t>申請人簽名</w:t>
            </w:r>
            <w:r w:rsidR="00D875C7" w:rsidRPr="003D3BB1">
              <w:rPr>
                <w:rFonts w:ascii="標楷體" w:eastAsia="標楷體" w:hAnsi="標楷體"/>
                <w:sz w:val="28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6" w:space="0" w:color="auto"/>
            </w:tcBorders>
            <w:shd w:val="pct12" w:color="000000" w:fill="FFFFFF"/>
            <w:vAlign w:val="center"/>
          </w:tcPr>
          <w:p w:rsidR="000E586B" w:rsidRPr="003D3BB1" w:rsidRDefault="00F52670" w:rsidP="00F5267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系別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12" w:color="000000" w:fill="FFFFFF"/>
            <w:vAlign w:val="center"/>
          </w:tcPr>
          <w:p w:rsidR="000E586B" w:rsidRPr="003D3BB1" w:rsidRDefault="009F271B">
            <w:pPr>
              <w:spacing w:line="240" w:lineRule="auto"/>
              <w:ind w:left="92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聯絡</w:t>
            </w:r>
            <w:r w:rsidR="003D3BB1" w:rsidRPr="003D3BB1">
              <w:rPr>
                <w:rFonts w:ascii="標楷體" w:eastAsia="標楷體" w:hAnsi="標楷體" w:hint="eastAsia"/>
                <w:sz w:val="28"/>
                <w:szCs w:val="24"/>
              </w:rPr>
              <w:t>電話</w:t>
            </w:r>
          </w:p>
        </w:tc>
      </w:tr>
      <w:tr w:rsidR="00F52670" w:rsidRPr="00C645EE" w:rsidTr="00F52670">
        <w:trPr>
          <w:cantSplit/>
          <w:trHeight w:val="825"/>
          <w:jc w:val="center"/>
        </w:trPr>
        <w:tc>
          <w:tcPr>
            <w:tcW w:w="269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2670" w:rsidRPr="00C645EE" w:rsidRDefault="00F52670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</w:tcBorders>
            <w:vAlign w:val="center"/>
          </w:tcPr>
          <w:p w:rsidR="00F52670" w:rsidRPr="00C1147C" w:rsidRDefault="00F52670" w:rsidP="00AB53D1">
            <w:pPr>
              <w:spacing w:line="240" w:lineRule="auto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52670" w:rsidRPr="00A21D90" w:rsidRDefault="00F52670" w:rsidP="00F5267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52670" w:rsidRPr="00A21D90" w:rsidRDefault="00F52670" w:rsidP="003D3BB1">
            <w:pPr>
              <w:spacing w:line="220" w:lineRule="exact"/>
              <w:ind w:left="92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52670" w:rsidRPr="00C645EE" w:rsidTr="00F52670">
        <w:trPr>
          <w:cantSplit/>
          <w:trHeight w:val="450"/>
          <w:jc w:val="center"/>
        </w:trPr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2670" w:rsidRPr="00C645EE" w:rsidRDefault="00F52670" w:rsidP="00F52670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F52670"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2977" w:type="dxa"/>
            <w:vMerge/>
            <w:vAlign w:val="center"/>
          </w:tcPr>
          <w:p w:rsidR="00F52670" w:rsidRPr="00C1147C" w:rsidRDefault="00F52670" w:rsidP="00F52670">
            <w:pPr>
              <w:spacing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670" w:rsidRPr="00A21D90" w:rsidRDefault="00F52670" w:rsidP="00F5267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年級</w:t>
            </w:r>
          </w:p>
        </w:tc>
        <w:tc>
          <w:tcPr>
            <w:tcW w:w="2976" w:type="dxa"/>
            <w:vMerge/>
            <w:tcBorders>
              <w:right w:val="single" w:sz="12" w:space="0" w:color="auto"/>
            </w:tcBorders>
            <w:vAlign w:val="center"/>
          </w:tcPr>
          <w:p w:rsidR="00F52670" w:rsidRPr="00A21D90" w:rsidRDefault="00F52670" w:rsidP="00F52670">
            <w:pPr>
              <w:spacing w:line="220" w:lineRule="exact"/>
              <w:ind w:left="9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52670" w:rsidRPr="00C645EE" w:rsidTr="00F52670">
        <w:trPr>
          <w:cantSplit/>
          <w:trHeight w:val="848"/>
          <w:jc w:val="center"/>
        </w:trPr>
        <w:tc>
          <w:tcPr>
            <w:tcW w:w="269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52670" w:rsidRPr="00C645EE" w:rsidRDefault="00F52670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Merge/>
            <w:vAlign w:val="center"/>
          </w:tcPr>
          <w:p w:rsidR="00F52670" w:rsidRPr="00C1147C" w:rsidRDefault="00F52670" w:rsidP="00AB53D1">
            <w:pPr>
              <w:spacing w:line="240" w:lineRule="auto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F52670" w:rsidRPr="00A21D90" w:rsidRDefault="00F52670" w:rsidP="00F5267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  <w:vMerge/>
            <w:tcBorders>
              <w:right w:val="single" w:sz="12" w:space="0" w:color="auto"/>
            </w:tcBorders>
            <w:vAlign w:val="center"/>
          </w:tcPr>
          <w:p w:rsidR="00F52670" w:rsidRPr="00A21D90" w:rsidRDefault="00F52670" w:rsidP="003D3BB1">
            <w:pPr>
              <w:spacing w:line="220" w:lineRule="exact"/>
              <w:ind w:left="92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F271B" w:rsidRPr="00C645EE" w:rsidTr="009F271B">
        <w:trPr>
          <w:cantSplit/>
          <w:trHeight w:val="906"/>
          <w:jc w:val="center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71B" w:rsidRPr="00A21D90" w:rsidRDefault="009F271B" w:rsidP="009F271B">
            <w:pPr>
              <w:snapToGrid w:val="0"/>
              <w:spacing w:line="360" w:lineRule="exact"/>
              <w:ind w:left="9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通訊</w:t>
            </w:r>
            <w:r w:rsidRPr="003D3BB1">
              <w:rPr>
                <w:rFonts w:ascii="標楷體" w:eastAsia="標楷體" w:hAnsi="標楷體" w:hint="eastAsia"/>
                <w:sz w:val="28"/>
                <w:szCs w:val="24"/>
              </w:rPr>
              <w:t>地址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</w:p>
        </w:tc>
      </w:tr>
      <w:tr w:rsidR="00211042" w:rsidTr="00D20BA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81"/>
          <w:jc w:val="center"/>
        </w:trPr>
        <w:tc>
          <w:tcPr>
            <w:tcW w:w="110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271B" w:rsidRPr="005B17EA" w:rsidRDefault="00211042" w:rsidP="005B17EA">
            <w:pPr>
              <w:rPr>
                <w:rFonts w:eastAsia="標楷體"/>
                <w:b/>
                <w:color w:val="000000" w:themeColor="text1"/>
                <w:sz w:val="36"/>
              </w:rPr>
            </w:pPr>
            <w:r w:rsidRPr="00D20BA3">
              <w:rPr>
                <w:rFonts w:eastAsia="標楷體" w:hint="eastAsia"/>
                <w:b/>
                <w:sz w:val="28"/>
              </w:rPr>
              <w:t>依據</w:t>
            </w:r>
            <w:r w:rsidR="001861CC" w:rsidRPr="00D20BA3">
              <w:rPr>
                <w:rFonts w:eastAsia="標楷體" w:hint="eastAsia"/>
                <w:b/>
                <w:color w:val="000000" w:themeColor="text1"/>
                <w:sz w:val="28"/>
              </w:rPr>
              <w:t>學生使用游泳池收取使用費辦法</w:t>
            </w:r>
            <w:r w:rsidR="00C33B8D" w:rsidRPr="00D20BA3">
              <w:rPr>
                <w:rFonts w:eastAsia="標楷體" w:hint="eastAsia"/>
                <w:b/>
                <w:color w:val="000000" w:themeColor="text1"/>
                <w:sz w:val="28"/>
              </w:rPr>
              <w:t>中</w:t>
            </w:r>
            <w:r w:rsidRPr="00D20BA3">
              <w:rPr>
                <w:rFonts w:eastAsia="標楷體" w:hint="eastAsia"/>
                <w:b/>
                <w:color w:val="000000" w:themeColor="text1"/>
                <w:sz w:val="28"/>
              </w:rPr>
              <w:t>第</w:t>
            </w:r>
            <w:r w:rsidR="00C33B8D" w:rsidRPr="00D20BA3">
              <w:rPr>
                <w:rFonts w:eastAsia="標楷體" w:hint="eastAsia"/>
                <w:b/>
                <w:color w:val="000000" w:themeColor="text1"/>
                <w:sz w:val="28"/>
              </w:rPr>
              <w:t>五條</w:t>
            </w:r>
            <w:r w:rsidR="001861CC" w:rsidRPr="00D20BA3">
              <w:rPr>
                <w:rFonts w:eastAsia="標楷體" w:hint="eastAsia"/>
                <w:b/>
                <w:color w:val="000000" w:themeColor="text1"/>
                <w:sz w:val="28"/>
              </w:rPr>
              <w:t>第</w:t>
            </w:r>
            <w:r w:rsidR="00F52670" w:rsidRPr="00D20BA3">
              <w:rPr>
                <w:rFonts w:eastAsia="標楷體" w:hint="eastAsia"/>
                <w:b/>
                <w:color w:val="000000" w:themeColor="text1"/>
                <w:sz w:val="28"/>
              </w:rPr>
              <w:t>一、二</w:t>
            </w:r>
            <w:r w:rsidR="00C33B8D" w:rsidRPr="00D20BA3">
              <w:rPr>
                <w:rFonts w:eastAsia="標楷體" w:hint="eastAsia"/>
                <w:b/>
                <w:color w:val="000000" w:themeColor="text1"/>
                <w:sz w:val="28"/>
              </w:rPr>
              <w:t>項</w:t>
            </w:r>
            <w:r w:rsidR="00F52670" w:rsidRPr="00D20BA3">
              <w:rPr>
                <w:rFonts w:eastAsia="標楷體" w:hint="eastAsia"/>
                <w:b/>
                <w:color w:val="000000" w:themeColor="text1"/>
                <w:sz w:val="28"/>
              </w:rPr>
              <w:t>，</w:t>
            </w:r>
            <w:r w:rsidR="00C33B8D" w:rsidRPr="00D20BA3">
              <w:rPr>
                <w:rFonts w:eastAsia="標楷體" w:hint="eastAsia"/>
                <w:b/>
                <w:color w:val="000000" w:themeColor="text1"/>
                <w:sz w:val="28"/>
              </w:rPr>
              <w:t>學生</w:t>
            </w:r>
            <w:r w:rsidR="001861CC" w:rsidRPr="00D20BA3">
              <w:rPr>
                <w:rFonts w:eastAsia="標楷體" w:hint="eastAsia"/>
                <w:b/>
                <w:color w:val="000000" w:themeColor="text1"/>
                <w:sz w:val="28"/>
              </w:rPr>
              <w:t>因</w:t>
            </w:r>
            <w:r w:rsidR="002F0B2A" w:rsidRPr="00D20BA3">
              <w:rPr>
                <w:rFonts w:eastAsia="標楷體" w:hint="eastAsia"/>
                <w:b/>
                <w:color w:val="000000" w:themeColor="text1"/>
                <w:sz w:val="28"/>
              </w:rPr>
              <w:t>以下原因申請退費，除清寒學生及身心障礙學生外，同意依「大學校院學生退、休學退費標準表」辦理退費。</w:t>
            </w:r>
            <w:r w:rsidR="00C33B8D" w:rsidRPr="00D20BA3">
              <w:rPr>
                <w:rFonts w:eastAsia="標楷體" w:hint="eastAsia"/>
                <w:b/>
                <w:color w:val="000000" w:themeColor="text1"/>
                <w:sz w:val="32"/>
              </w:rPr>
              <w:t xml:space="preserve"> </w:t>
            </w:r>
          </w:p>
        </w:tc>
      </w:tr>
      <w:tr w:rsidR="005B17EA" w:rsidTr="003E51F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51"/>
          <w:jc w:val="center"/>
        </w:trPr>
        <w:tc>
          <w:tcPr>
            <w:tcW w:w="110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3E51FA" w:rsidRPr="003E51FA" w:rsidRDefault="005B17EA" w:rsidP="003E51FA">
            <w:pPr>
              <w:pStyle w:val="af"/>
              <w:numPr>
                <w:ilvl w:val="0"/>
                <w:numId w:val="8"/>
              </w:numPr>
              <w:spacing w:line="300" w:lineRule="exact"/>
              <w:ind w:left="962" w:hanging="482"/>
              <w:jc w:val="both"/>
              <w:rPr>
                <w:rFonts w:eastAsia="標楷體"/>
                <w:b/>
                <w:sz w:val="36"/>
              </w:rPr>
            </w:pPr>
            <w:r w:rsidRPr="00C33B8D">
              <w:rPr>
                <w:rFonts w:eastAsia="標楷體" w:hint="eastAsia"/>
                <w:b/>
                <w:color w:val="000000" w:themeColor="text1"/>
                <w:sz w:val="36"/>
              </w:rPr>
              <w:t>健康因素申請游泳免檢核通過</w:t>
            </w:r>
            <w:r w:rsidR="003E51FA">
              <w:rPr>
                <w:rFonts w:eastAsia="標楷體" w:hint="eastAsia"/>
                <w:b/>
                <w:color w:val="000000" w:themeColor="text1"/>
                <w:sz w:val="36"/>
              </w:rPr>
              <w:t xml:space="preserve">      </w:t>
            </w:r>
          </w:p>
          <w:p w:rsidR="005B17EA" w:rsidRPr="003E51FA" w:rsidRDefault="003E51FA" w:rsidP="003E51FA">
            <w:pPr>
              <w:pStyle w:val="af"/>
              <w:spacing w:line="300" w:lineRule="exact"/>
              <w:ind w:leftChars="0" w:left="200"/>
              <w:jc w:val="both"/>
              <w:rPr>
                <w:rFonts w:eastAsia="標楷體"/>
                <w:b/>
                <w:sz w:val="36"/>
              </w:rPr>
            </w:pPr>
            <w:r>
              <w:rPr>
                <w:rFonts w:eastAsia="標楷體" w:hint="eastAsia"/>
                <w:b/>
                <w:color w:val="000000" w:themeColor="text1"/>
                <w:sz w:val="22"/>
              </w:rPr>
              <w:t xml:space="preserve">     </w:t>
            </w:r>
            <w:r w:rsidR="006543F2">
              <w:rPr>
                <w:rFonts w:eastAsia="標楷體" w:hint="eastAsia"/>
                <w:b/>
                <w:color w:val="000000" w:themeColor="text1"/>
                <w:sz w:val="22"/>
              </w:rPr>
              <w:t xml:space="preserve">  </w:t>
            </w:r>
            <w:r w:rsidR="005B17EA" w:rsidRPr="003E51FA">
              <w:rPr>
                <w:rFonts w:eastAsia="標楷體" w:hint="eastAsia"/>
                <w:b/>
                <w:color w:val="000000" w:themeColor="text1"/>
                <w:sz w:val="22"/>
              </w:rPr>
              <w:t>(</w:t>
            </w:r>
            <w:r w:rsidR="005B17EA" w:rsidRPr="003E51FA">
              <w:rPr>
                <w:rFonts w:eastAsia="標楷體" w:hint="eastAsia"/>
                <w:b/>
                <w:color w:val="000000" w:themeColor="text1"/>
                <w:sz w:val="22"/>
              </w:rPr>
              <w:t>需檢附原繳費收據及游泳能力免檢核通過申請單影本</w:t>
            </w:r>
            <w:r w:rsidR="005B17EA" w:rsidRPr="003E51FA">
              <w:rPr>
                <w:rFonts w:eastAsia="標楷體" w:hint="eastAsia"/>
                <w:b/>
                <w:color w:val="000000" w:themeColor="text1"/>
                <w:sz w:val="22"/>
              </w:rPr>
              <w:t>)</w:t>
            </w:r>
          </w:p>
        </w:tc>
      </w:tr>
      <w:tr w:rsidR="00BE5DF4" w:rsidTr="00BE5DF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51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BE5DF4" w:rsidRPr="00C33B8D" w:rsidRDefault="00BE5DF4" w:rsidP="00BE5DF4">
            <w:pPr>
              <w:pStyle w:val="af"/>
              <w:numPr>
                <w:ilvl w:val="0"/>
                <w:numId w:val="8"/>
              </w:numPr>
              <w:spacing w:line="360" w:lineRule="auto"/>
              <w:ind w:left="962" w:hanging="482"/>
              <w:jc w:val="both"/>
              <w:rPr>
                <w:rFonts w:eastAsia="標楷體"/>
                <w:b/>
                <w:color w:val="000000" w:themeColor="text1"/>
                <w:sz w:val="36"/>
              </w:rPr>
            </w:pPr>
            <w:r w:rsidRPr="00C33B8D">
              <w:rPr>
                <w:rFonts w:eastAsia="標楷體" w:hint="eastAsia"/>
                <w:b/>
                <w:color w:val="000000" w:themeColor="text1"/>
                <w:sz w:val="36"/>
              </w:rPr>
              <w:t>清寒學生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BE5DF4" w:rsidRPr="00BE5DF4" w:rsidRDefault="00BE5DF4" w:rsidP="00BE5DF4">
            <w:pPr>
              <w:spacing w:line="360" w:lineRule="auto"/>
              <w:jc w:val="both"/>
              <w:rPr>
                <w:rFonts w:eastAsia="標楷體"/>
                <w:b/>
                <w:color w:val="000000" w:themeColor="text1"/>
                <w:sz w:val="36"/>
              </w:rPr>
            </w:pPr>
            <w:r w:rsidRPr="00BE5DF4">
              <w:rPr>
                <w:rFonts w:eastAsia="標楷體" w:hint="eastAsia"/>
                <w:b/>
                <w:color w:val="000000" w:themeColor="text1"/>
                <w:sz w:val="36"/>
              </w:rPr>
              <w:t>體育室承辦人員</w:t>
            </w:r>
            <w:r w:rsidRPr="00BE5DF4">
              <w:rPr>
                <w:rFonts w:eastAsia="標楷體" w:hint="eastAsia"/>
                <w:b/>
                <w:color w:val="000000" w:themeColor="text1"/>
                <w:sz w:val="36"/>
              </w:rPr>
              <w:t>:</w:t>
            </w:r>
            <w:r w:rsidRPr="00BE5DF4">
              <w:rPr>
                <w:rFonts w:eastAsia="標楷體" w:hint="eastAsia"/>
                <w:b/>
                <w:color w:val="000000" w:themeColor="text1"/>
                <w:sz w:val="36"/>
                <w:u w:val="single"/>
              </w:rPr>
              <w:t xml:space="preserve">     </w:t>
            </w:r>
            <w:r>
              <w:rPr>
                <w:rFonts w:eastAsia="標楷體" w:hint="eastAsia"/>
                <w:b/>
                <w:color w:val="000000" w:themeColor="text1"/>
                <w:sz w:val="36"/>
                <w:u w:val="single"/>
              </w:rPr>
              <w:t xml:space="preserve">      </w:t>
            </w:r>
            <w:r w:rsidRPr="00BE5DF4">
              <w:rPr>
                <w:rFonts w:eastAsia="標楷體" w:hint="eastAsia"/>
                <w:b/>
                <w:color w:val="000000" w:themeColor="text1"/>
                <w:sz w:val="36"/>
                <w:u w:val="single"/>
              </w:rPr>
              <w:t xml:space="preserve">  </w:t>
            </w:r>
          </w:p>
        </w:tc>
      </w:tr>
      <w:tr w:rsidR="00BE5DF4" w:rsidTr="00BE5DF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51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BE5DF4" w:rsidRPr="00C33B8D" w:rsidRDefault="00BE5DF4" w:rsidP="00BE5DF4">
            <w:pPr>
              <w:pStyle w:val="af"/>
              <w:numPr>
                <w:ilvl w:val="0"/>
                <w:numId w:val="8"/>
              </w:numPr>
              <w:spacing w:line="360" w:lineRule="auto"/>
              <w:ind w:left="962" w:hanging="482"/>
              <w:jc w:val="both"/>
              <w:rPr>
                <w:rFonts w:eastAsia="標楷體"/>
                <w:b/>
                <w:color w:val="000000" w:themeColor="text1"/>
                <w:sz w:val="36"/>
              </w:rPr>
            </w:pPr>
            <w:r w:rsidRPr="00C33B8D">
              <w:rPr>
                <w:rFonts w:eastAsia="標楷體" w:hint="eastAsia"/>
                <w:b/>
                <w:color w:val="000000" w:themeColor="text1"/>
                <w:sz w:val="36"/>
              </w:rPr>
              <w:t>身心障礙學生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BE5DF4" w:rsidRPr="00BE5DF4" w:rsidRDefault="00BE5DF4" w:rsidP="00BE5DF4">
            <w:pPr>
              <w:spacing w:line="360" w:lineRule="auto"/>
              <w:jc w:val="both"/>
              <w:rPr>
                <w:rFonts w:eastAsia="標楷體"/>
                <w:b/>
                <w:color w:val="000000" w:themeColor="text1"/>
                <w:sz w:val="36"/>
              </w:rPr>
            </w:pPr>
            <w:r>
              <w:rPr>
                <w:rFonts w:eastAsia="標楷體" w:hint="eastAsia"/>
                <w:b/>
                <w:color w:val="000000" w:themeColor="text1"/>
                <w:sz w:val="36"/>
              </w:rPr>
              <w:t>退費金額</w:t>
            </w:r>
            <w:r>
              <w:rPr>
                <w:rFonts w:eastAsia="標楷體" w:hint="eastAsia"/>
                <w:b/>
                <w:color w:val="000000" w:themeColor="text1"/>
                <w:sz w:val="36"/>
              </w:rPr>
              <w:t xml:space="preserve"> : </w:t>
            </w:r>
            <w:r>
              <w:rPr>
                <w:rFonts w:eastAsia="標楷體" w:hint="eastAsia"/>
                <w:b/>
                <w:color w:val="000000" w:themeColor="text1"/>
                <w:sz w:val="36"/>
              </w:rPr>
              <w:t>陸佰元整</w:t>
            </w:r>
          </w:p>
        </w:tc>
      </w:tr>
      <w:tr w:rsidR="006543F2" w:rsidTr="006543F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2" w:space="0" w:color="auto"/>
            <w:insideV w:val="single" w:sz="2" w:space="0" w:color="auto"/>
          </w:tblBorders>
        </w:tblPrEx>
        <w:trPr>
          <w:trHeight w:val="971"/>
          <w:jc w:val="center"/>
        </w:trPr>
        <w:tc>
          <w:tcPr>
            <w:tcW w:w="567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543F2" w:rsidRDefault="006543F2" w:rsidP="00A11E7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會計承辦人</w:t>
            </w:r>
          </w:p>
        </w:tc>
        <w:tc>
          <w:tcPr>
            <w:tcW w:w="5385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543F2" w:rsidRPr="00A21D90" w:rsidRDefault="007517C6" w:rsidP="007517C6">
            <w:pPr>
              <w:spacing w:beforeLines="10" w:before="24"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出納組</w:t>
            </w:r>
          </w:p>
        </w:tc>
      </w:tr>
      <w:tr w:rsidR="006543F2" w:rsidTr="006543F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2" w:space="0" w:color="auto"/>
            <w:insideV w:val="single" w:sz="2" w:space="0" w:color="auto"/>
          </w:tblBorders>
        </w:tblPrEx>
        <w:trPr>
          <w:trHeight w:val="969"/>
          <w:jc w:val="center"/>
        </w:trPr>
        <w:tc>
          <w:tcPr>
            <w:tcW w:w="5672" w:type="dxa"/>
            <w:gridSpan w:val="2"/>
            <w:tcBorders>
              <w:top w:val="single" w:sz="2" w:space="0" w:color="auto"/>
              <w:left w:val="single" w:sz="12" w:space="0" w:color="auto"/>
              <w:bottom w:val="thinThickSmallGap" w:sz="24" w:space="0" w:color="auto"/>
            </w:tcBorders>
            <w:vAlign w:val="center"/>
          </w:tcPr>
          <w:p w:rsidR="006543F2" w:rsidRPr="00A21D90" w:rsidRDefault="006543F2" w:rsidP="00A23561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85" w:type="dxa"/>
            <w:gridSpan w:val="2"/>
            <w:tcBorders>
              <w:top w:val="single" w:sz="2" w:space="0" w:color="auto"/>
              <w:bottom w:val="thinThickSmallGap" w:sz="24" w:space="0" w:color="auto"/>
            </w:tcBorders>
          </w:tcPr>
          <w:p w:rsidR="006543F2" w:rsidRPr="00A21D90" w:rsidRDefault="006543F2" w:rsidP="007517C6">
            <w:pPr>
              <w:spacing w:beforeLines="10" w:before="24" w:line="240" w:lineRule="exact"/>
              <w:ind w:leftChars="48" w:left="115"/>
              <w:rPr>
                <w:rFonts w:eastAsia="標楷體"/>
                <w:sz w:val="28"/>
                <w:szCs w:val="28"/>
              </w:rPr>
            </w:pPr>
          </w:p>
        </w:tc>
      </w:tr>
    </w:tbl>
    <w:p w:rsidR="00F52670" w:rsidRDefault="00F52670" w:rsidP="00F52670">
      <w:pPr>
        <w:ind w:firstLineChars="100" w:firstLine="240"/>
        <w:jc w:val="center"/>
        <w:rPr>
          <w:rFonts w:ascii="標楷體" w:eastAsia="標楷體" w:hAnsi="標楷體"/>
        </w:rPr>
      </w:pPr>
    </w:p>
    <w:p w:rsidR="00F52670" w:rsidRPr="00F52670" w:rsidRDefault="00F52670" w:rsidP="00F52670">
      <w:pPr>
        <w:ind w:firstLineChars="100" w:firstLine="24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……………</w:t>
      </w:r>
      <w:r w:rsidRPr="00F52670">
        <w:rPr>
          <w:rFonts w:ascii="標楷體" w:eastAsia="標楷體" w:hAnsi="標楷體"/>
        </w:rPr>
        <w:t>………………………………</w:t>
      </w:r>
      <w:r w:rsidRPr="00F52670">
        <w:rPr>
          <w:rFonts w:ascii="標楷體" w:eastAsia="標楷體" w:hAnsi="標楷體" w:hint="eastAsia"/>
        </w:rPr>
        <w:t>.收據黏貼處</w:t>
      </w:r>
      <w:r w:rsidRPr="00F52670">
        <w:rPr>
          <w:rFonts w:ascii="標楷體" w:eastAsia="標楷體" w:hAnsi="標楷體"/>
        </w:rPr>
        <w:t>…………………………………………………</w:t>
      </w:r>
    </w:p>
    <w:p w:rsidR="00F52670" w:rsidRPr="00F52670" w:rsidRDefault="007517C6" w:rsidP="00F52670">
      <w:pPr>
        <w:ind w:firstLineChars="100" w:firstLine="2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9029700</wp:posOffset>
                </wp:positionV>
                <wp:extent cx="6286500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670" w:rsidRPr="00743AA1" w:rsidRDefault="00F52670" w:rsidP="00F52670">
                            <w:pPr>
                              <w:rPr>
                                <w:sz w:val="20"/>
                              </w:rPr>
                            </w:pPr>
                            <w:r w:rsidRPr="00743AA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註：本表請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教務處</w:t>
                            </w:r>
                            <w:r w:rsidRPr="00743AA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註冊組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及推廣處分別</w:t>
                            </w:r>
                            <w:r w:rsidRPr="00743AA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於學生完成離校手續後每日彙整轉交至會計室辦理退費作</w:t>
                            </w:r>
                            <w:r w:rsidRPr="00743AA1">
                              <w:rPr>
                                <w:rFonts w:hint="eastAsia"/>
                                <w:sz w:val="20"/>
                              </w:rPr>
                              <w:t>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in;margin-top:711pt;width:495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" stroked="f">
                <v:textbox>
                  <w:txbxContent>
                    <w:p w:rsidR="00F52670" w:rsidRPr="00743AA1" w:rsidRDefault="00F52670" w:rsidP="00F52670">
                      <w:pPr>
                        <w:rPr>
                          <w:sz w:val="20"/>
                        </w:rPr>
                      </w:pPr>
                      <w:r w:rsidRPr="00743AA1">
                        <w:rPr>
                          <w:rFonts w:hint="eastAsia"/>
                          <w:sz w:val="18"/>
                          <w:szCs w:val="18"/>
                        </w:rPr>
                        <w:t>註：本表請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教務處</w:t>
                      </w:r>
                      <w:r w:rsidRPr="00743AA1">
                        <w:rPr>
                          <w:rFonts w:hint="eastAsia"/>
                          <w:sz w:val="18"/>
                          <w:szCs w:val="18"/>
                        </w:rPr>
                        <w:t>註冊組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及推廣處分別</w:t>
                      </w:r>
                      <w:r w:rsidRPr="00743AA1">
                        <w:rPr>
                          <w:rFonts w:hint="eastAsia"/>
                          <w:sz w:val="18"/>
                          <w:szCs w:val="18"/>
                        </w:rPr>
                        <w:t>於學生完成離校手續後每日彙整轉交至會計室辦理退費作</w:t>
                      </w:r>
                      <w:r w:rsidRPr="00743AA1">
                        <w:rPr>
                          <w:rFonts w:hint="eastAsia"/>
                          <w:sz w:val="20"/>
                        </w:rPr>
                        <w:t>業。</w:t>
                      </w:r>
                    </w:p>
                  </w:txbxContent>
                </v:textbox>
              </v:shape>
            </w:pict>
          </mc:Fallback>
        </mc:AlternateContent>
      </w:r>
      <w:r w:rsidR="00F52670" w:rsidRPr="00F52670">
        <w:rPr>
          <w:rFonts w:ascii="標楷體" w:eastAsia="標楷體" w:hAnsi="標楷體" w:hint="eastAsia"/>
          <w:b/>
        </w:rPr>
        <w:t>備註：退費申請者須檢附原繳費收據並請自行黏貼。</w:t>
      </w:r>
    </w:p>
    <w:p w:rsidR="00F52670" w:rsidRDefault="00F52670" w:rsidP="00F52670">
      <w:pPr>
        <w:spacing w:line="400" w:lineRule="exact"/>
        <w:jc w:val="right"/>
        <w:outlineLvl w:val="0"/>
        <w:rPr>
          <w:rFonts w:ascii="微軟正黑體" w:eastAsia="微軟正黑體" w:hAnsi="微軟正黑體"/>
          <w:b/>
        </w:rPr>
      </w:pPr>
    </w:p>
    <w:p w:rsidR="00F52670" w:rsidRDefault="00F52670" w:rsidP="00F52670">
      <w:pPr>
        <w:spacing w:line="400" w:lineRule="exact"/>
        <w:jc w:val="right"/>
        <w:outlineLvl w:val="0"/>
        <w:rPr>
          <w:rFonts w:ascii="微軟正黑體" w:eastAsia="微軟正黑體" w:hAnsi="微軟正黑體"/>
          <w:b/>
        </w:rPr>
      </w:pPr>
    </w:p>
    <w:p w:rsidR="00F52670" w:rsidRDefault="00F52670" w:rsidP="00F52670">
      <w:pPr>
        <w:spacing w:line="400" w:lineRule="exact"/>
        <w:jc w:val="right"/>
        <w:outlineLvl w:val="0"/>
        <w:rPr>
          <w:rFonts w:ascii="微軟正黑體" w:eastAsia="微軟正黑體" w:hAnsi="微軟正黑體"/>
          <w:b/>
        </w:rPr>
      </w:pPr>
    </w:p>
    <w:p w:rsidR="00731840" w:rsidRPr="00A23561" w:rsidRDefault="009F17F0" w:rsidP="00F52670">
      <w:pPr>
        <w:spacing w:line="400" w:lineRule="exact"/>
        <w:jc w:val="right"/>
        <w:outlineLvl w:val="0"/>
        <w:rPr>
          <w:rFonts w:ascii="微軟正黑體" w:eastAsia="微軟正黑體" w:hAnsi="微軟正黑體"/>
          <w:b/>
        </w:rPr>
      </w:pPr>
      <w:r w:rsidRPr="009F17F0">
        <w:rPr>
          <w:color w:val="000000"/>
        </w:rPr>
        <w:t>KA5</w:t>
      </w:r>
      <w:r w:rsidR="00263D98" w:rsidRPr="00EB7D60">
        <w:rPr>
          <w:rFonts w:hint="eastAsia"/>
          <w:color w:val="000000"/>
        </w:rPr>
        <w:t>-4-803</w:t>
      </w:r>
      <w:r w:rsidR="00F52670">
        <w:rPr>
          <w:rFonts w:hint="eastAsia"/>
          <w:color w:val="000000"/>
        </w:rPr>
        <w:t>-</w:t>
      </w:r>
      <w:r w:rsidR="00E3031D">
        <w:rPr>
          <w:rFonts w:hint="eastAsia"/>
          <w:color w:val="000000"/>
        </w:rPr>
        <w:t>B</w:t>
      </w:r>
    </w:p>
    <w:sectPr w:rsidR="00731840" w:rsidRPr="00A23561" w:rsidSect="00F52670">
      <w:pgSz w:w="11906" w:h="16838" w:code="9"/>
      <w:pgMar w:top="568" w:right="567" w:bottom="340" w:left="567" w:header="0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F97" w:rsidRDefault="00C01F97" w:rsidP="00A022F5">
      <w:pPr>
        <w:spacing w:line="240" w:lineRule="auto"/>
      </w:pPr>
      <w:r>
        <w:separator/>
      </w:r>
    </w:p>
  </w:endnote>
  <w:endnote w:type="continuationSeparator" w:id="0">
    <w:p w:rsidR="00C01F97" w:rsidRDefault="00C01F97" w:rsidP="00A02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(P)">
    <w:altName w:val="Arial Unicode MS"/>
    <w:charset w:val="88"/>
    <w:family w:val="auto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F97" w:rsidRDefault="00C01F97" w:rsidP="00A022F5">
      <w:pPr>
        <w:spacing w:line="240" w:lineRule="auto"/>
      </w:pPr>
      <w:r>
        <w:separator/>
      </w:r>
    </w:p>
  </w:footnote>
  <w:footnote w:type="continuationSeparator" w:id="0">
    <w:p w:rsidR="00C01F97" w:rsidRDefault="00C01F97" w:rsidP="00A022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575C7"/>
    <w:multiLevelType w:val="hybridMultilevel"/>
    <w:tmpl w:val="4E5A44AA"/>
    <w:lvl w:ilvl="0" w:tplc="BFAA94C0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DF6259E"/>
    <w:multiLevelType w:val="hybridMultilevel"/>
    <w:tmpl w:val="F8405C18"/>
    <w:lvl w:ilvl="0" w:tplc="20D04AEC">
      <w:start w:val="1"/>
      <w:numFmt w:val="taiwaneseCountingThousand"/>
      <w:lvlText w:val="%1、"/>
      <w:lvlJc w:val="left"/>
      <w:pPr>
        <w:tabs>
          <w:tab w:val="num" w:pos="644"/>
        </w:tabs>
        <w:ind w:left="644" w:hanging="644"/>
      </w:pPr>
      <w:rPr>
        <w:rFonts w:ascii="Times New Roman" w:eastAsia="標楷體" w:hAnsi="Times New Roman" w:hint="default"/>
        <w:sz w:val="24"/>
        <w:szCs w:val="24"/>
      </w:rPr>
    </w:lvl>
    <w:lvl w:ilvl="1" w:tplc="82682F7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eastAsia="標楷體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B354763"/>
    <w:multiLevelType w:val="hybridMultilevel"/>
    <w:tmpl w:val="9628206C"/>
    <w:lvl w:ilvl="0" w:tplc="FC1084BA">
      <w:start w:val="1"/>
      <w:numFmt w:val="taiwaneseCountingThousand"/>
      <w:lvlText w:val="（%1）"/>
      <w:lvlJc w:val="left"/>
      <w:pPr>
        <w:tabs>
          <w:tab w:val="num" w:pos="3125"/>
        </w:tabs>
        <w:ind w:left="3125" w:hanging="720"/>
      </w:pPr>
      <w:rPr>
        <w:rFonts w:hint="default"/>
        <w:sz w:val="26"/>
      </w:rPr>
    </w:lvl>
    <w:lvl w:ilvl="1" w:tplc="848ED106">
      <w:start w:val="1"/>
      <w:numFmt w:val="taiwaneseCountingThousand"/>
      <w:lvlText w:val="（%2）"/>
      <w:lvlJc w:val="left"/>
      <w:pPr>
        <w:tabs>
          <w:tab w:val="num" w:pos="1272"/>
        </w:tabs>
        <w:ind w:left="1272" w:hanging="792"/>
      </w:pPr>
      <w:rPr>
        <w:rFonts w:hint="eastAsia"/>
        <w:sz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B0B3915"/>
    <w:multiLevelType w:val="hybridMultilevel"/>
    <w:tmpl w:val="43741F12"/>
    <w:lvl w:ilvl="0" w:tplc="49AA529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C285227"/>
    <w:multiLevelType w:val="hybridMultilevel"/>
    <w:tmpl w:val="E5BE4B1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DBA1C4C"/>
    <w:multiLevelType w:val="singleLevel"/>
    <w:tmpl w:val="706695E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 w15:restartNumberingAfterBreak="0">
    <w:nsid w:val="6CA07287"/>
    <w:multiLevelType w:val="hybridMultilevel"/>
    <w:tmpl w:val="D3001C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B50015B"/>
    <w:multiLevelType w:val="hybridMultilevel"/>
    <w:tmpl w:val="739EF978"/>
    <w:lvl w:ilvl="0" w:tplc="E532389A">
      <w:start w:val="1"/>
      <w:numFmt w:val="taiwaneseCountingThousand"/>
      <w:lvlText w:val="（%1）"/>
      <w:lvlJc w:val="left"/>
      <w:pPr>
        <w:tabs>
          <w:tab w:val="num" w:pos="3725"/>
        </w:tabs>
        <w:ind w:left="3725" w:hanging="720"/>
      </w:pPr>
      <w:rPr>
        <w:rFonts w:hint="default"/>
        <w:sz w:val="26"/>
      </w:rPr>
    </w:lvl>
    <w:lvl w:ilvl="1" w:tplc="49AA529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sz w:val="26"/>
      </w:rPr>
    </w:lvl>
    <w:lvl w:ilvl="2" w:tplc="3C24B97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  <w:sz w:val="26"/>
      </w:rPr>
    </w:lvl>
    <w:lvl w:ilvl="3" w:tplc="5F94163E">
      <w:start w:val="1"/>
      <w:numFmt w:val="taiwaneseCountingThousand"/>
      <w:lvlText w:val="（%4）"/>
      <w:lvlJc w:val="left"/>
      <w:pPr>
        <w:tabs>
          <w:tab w:val="num" w:pos="2220"/>
        </w:tabs>
        <w:ind w:left="2220" w:hanging="7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0E586B"/>
    <w:rsid w:val="00000D80"/>
    <w:rsid w:val="000066CE"/>
    <w:rsid w:val="0000796A"/>
    <w:rsid w:val="0001044B"/>
    <w:rsid w:val="00011B31"/>
    <w:rsid w:val="00067C1F"/>
    <w:rsid w:val="00071F3A"/>
    <w:rsid w:val="0008267F"/>
    <w:rsid w:val="000A317C"/>
    <w:rsid w:val="000B4F7D"/>
    <w:rsid w:val="000C0925"/>
    <w:rsid w:val="000D73F8"/>
    <w:rsid w:val="000E51B3"/>
    <w:rsid w:val="000E5616"/>
    <w:rsid w:val="000E586B"/>
    <w:rsid w:val="000F7F76"/>
    <w:rsid w:val="0011434E"/>
    <w:rsid w:val="00115D24"/>
    <w:rsid w:val="001312DC"/>
    <w:rsid w:val="0013476E"/>
    <w:rsid w:val="001363B4"/>
    <w:rsid w:val="00141FAA"/>
    <w:rsid w:val="00150B29"/>
    <w:rsid w:val="00156CDE"/>
    <w:rsid w:val="001861CC"/>
    <w:rsid w:val="0019664E"/>
    <w:rsid w:val="001A44F8"/>
    <w:rsid w:val="001A72B7"/>
    <w:rsid w:val="001B4A78"/>
    <w:rsid w:val="001B685B"/>
    <w:rsid w:val="001C69E7"/>
    <w:rsid w:val="001E010F"/>
    <w:rsid w:val="001E74AA"/>
    <w:rsid w:val="0020435B"/>
    <w:rsid w:val="00211042"/>
    <w:rsid w:val="002305E0"/>
    <w:rsid w:val="0023444A"/>
    <w:rsid w:val="00263D98"/>
    <w:rsid w:val="00271278"/>
    <w:rsid w:val="002727E2"/>
    <w:rsid w:val="002767B6"/>
    <w:rsid w:val="002878FF"/>
    <w:rsid w:val="00290F94"/>
    <w:rsid w:val="002A61E3"/>
    <w:rsid w:val="002A6A57"/>
    <w:rsid w:val="002C0903"/>
    <w:rsid w:val="002D41D1"/>
    <w:rsid w:val="002E1CB5"/>
    <w:rsid w:val="002E7843"/>
    <w:rsid w:val="002F0B2A"/>
    <w:rsid w:val="00311E08"/>
    <w:rsid w:val="00341E54"/>
    <w:rsid w:val="00351346"/>
    <w:rsid w:val="00353E6D"/>
    <w:rsid w:val="00355B47"/>
    <w:rsid w:val="0035731F"/>
    <w:rsid w:val="00367033"/>
    <w:rsid w:val="00374CFE"/>
    <w:rsid w:val="003C4E09"/>
    <w:rsid w:val="003D3BB1"/>
    <w:rsid w:val="003D5A9D"/>
    <w:rsid w:val="003E01D1"/>
    <w:rsid w:val="003E4465"/>
    <w:rsid w:val="003E51FA"/>
    <w:rsid w:val="003F3E10"/>
    <w:rsid w:val="004026BC"/>
    <w:rsid w:val="004048D6"/>
    <w:rsid w:val="00420B74"/>
    <w:rsid w:val="004304C5"/>
    <w:rsid w:val="00437759"/>
    <w:rsid w:val="004414DF"/>
    <w:rsid w:val="004418FA"/>
    <w:rsid w:val="00455594"/>
    <w:rsid w:val="004A6F46"/>
    <w:rsid w:val="004E0EE0"/>
    <w:rsid w:val="004E1457"/>
    <w:rsid w:val="004E69BB"/>
    <w:rsid w:val="004F6CCD"/>
    <w:rsid w:val="00500266"/>
    <w:rsid w:val="005004FC"/>
    <w:rsid w:val="0051471F"/>
    <w:rsid w:val="00516530"/>
    <w:rsid w:val="00521E01"/>
    <w:rsid w:val="00527ECF"/>
    <w:rsid w:val="00547F58"/>
    <w:rsid w:val="00581CA3"/>
    <w:rsid w:val="00591F74"/>
    <w:rsid w:val="005B17EA"/>
    <w:rsid w:val="005B2D55"/>
    <w:rsid w:val="005C188D"/>
    <w:rsid w:val="005F6488"/>
    <w:rsid w:val="00606CEE"/>
    <w:rsid w:val="0061731A"/>
    <w:rsid w:val="00620AE9"/>
    <w:rsid w:val="006276FF"/>
    <w:rsid w:val="006543F2"/>
    <w:rsid w:val="00666A01"/>
    <w:rsid w:val="00676AD2"/>
    <w:rsid w:val="006858F9"/>
    <w:rsid w:val="006870B9"/>
    <w:rsid w:val="00690B64"/>
    <w:rsid w:val="006A15FF"/>
    <w:rsid w:val="006A1825"/>
    <w:rsid w:val="006C3440"/>
    <w:rsid w:val="006C37BD"/>
    <w:rsid w:val="006E0924"/>
    <w:rsid w:val="006E2128"/>
    <w:rsid w:val="006F77B6"/>
    <w:rsid w:val="00710EEA"/>
    <w:rsid w:val="00731840"/>
    <w:rsid w:val="00731F72"/>
    <w:rsid w:val="00746D7F"/>
    <w:rsid w:val="00747F0F"/>
    <w:rsid w:val="007517C6"/>
    <w:rsid w:val="007C11FB"/>
    <w:rsid w:val="007E57BB"/>
    <w:rsid w:val="007F42AE"/>
    <w:rsid w:val="00833155"/>
    <w:rsid w:val="008517F5"/>
    <w:rsid w:val="0085599D"/>
    <w:rsid w:val="00884B9C"/>
    <w:rsid w:val="00886E04"/>
    <w:rsid w:val="00887F7B"/>
    <w:rsid w:val="00893D13"/>
    <w:rsid w:val="008A006B"/>
    <w:rsid w:val="008B1BA9"/>
    <w:rsid w:val="008B6AE3"/>
    <w:rsid w:val="008C04E3"/>
    <w:rsid w:val="009141A9"/>
    <w:rsid w:val="0091747C"/>
    <w:rsid w:val="0092674C"/>
    <w:rsid w:val="00951DAC"/>
    <w:rsid w:val="00953DD6"/>
    <w:rsid w:val="0096665A"/>
    <w:rsid w:val="0099785C"/>
    <w:rsid w:val="009B6132"/>
    <w:rsid w:val="009E3B7A"/>
    <w:rsid w:val="009F17F0"/>
    <w:rsid w:val="009F271B"/>
    <w:rsid w:val="009F35A3"/>
    <w:rsid w:val="009F6BC2"/>
    <w:rsid w:val="00A022F5"/>
    <w:rsid w:val="00A10BB1"/>
    <w:rsid w:val="00A11E7E"/>
    <w:rsid w:val="00A21D90"/>
    <w:rsid w:val="00A23561"/>
    <w:rsid w:val="00A26DA1"/>
    <w:rsid w:val="00A34636"/>
    <w:rsid w:val="00A51A62"/>
    <w:rsid w:val="00A55236"/>
    <w:rsid w:val="00A60290"/>
    <w:rsid w:val="00A6562D"/>
    <w:rsid w:val="00A6607A"/>
    <w:rsid w:val="00A66738"/>
    <w:rsid w:val="00A673C5"/>
    <w:rsid w:val="00A70F11"/>
    <w:rsid w:val="00A7251D"/>
    <w:rsid w:val="00A76BED"/>
    <w:rsid w:val="00A80BB1"/>
    <w:rsid w:val="00A87A76"/>
    <w:rsid w:val="00A958F5"/>
    <w:rsid w:val="00AA7B2C"/>
    <w:rsid w:val="00AB3FCD"/>
    <w:rsid w:val="00AB53D1"/>
    <w:rsid w:val="00AC0DCE"/>
    <w:rsid w:val="00AC575A"/>
    <w:rsid w:val="00AD3224"/>
    <w:rsid w:val="00AD3D9B"/>
    <w:rsid w:val="00AD76D2"/>
    <w:rsid w:val="00AE1584"/>
    <w:rsid w:val="00B25BCB"/>
    <w:rsid w:val="00B424CB"/>
    <w:rsid w:val="00B4348F"/>
    <w:rsid w:val="00B45AD3"/>
    <w:rsid w:val="00B600BD"/>
    <w:rsid w:val="00B62896"/>
    <w:rsid w:val="00B70EA0"/>
    <w:rsid w:val="00B90728"/>
    <w:rsid w:val="00BB755F"/>
    <w:rsid w:val="00BC3EE9"/>
    <w:rsid w:val="00BC6356"/>
    <w:rsid w:val="00BC6AE1"/>
    <w:rsid w:val="00BD4B5B"/>
    <w:rsid w:val="00BD5C1D"/>
    <w:rsid w:val="00BE1398"/>
    <w:rsid w:val="00BE5DF4"/>
    <w:rsid w:val="00C01F97"/>
    <w:rsid w:val="00C055D8"/>
    <w:rsid w:val="00C06E75"/>
    <w:rsid w:val="00C07267"/>
    <w:rsid w:val="00C1147C"/>
    <w:rsid w:val="00C137A9"/>
    <w:rsid w:val="00C235B0"/>
    <w:rsid w:val="00C23CDF"/>
    <w:rsid w:val="00C33B8D"/>
    <w:rsid w:val="00C535C2"/>
    <w:rsid w:val="00C54879"/>
    <w:rsid w:val="00C62794"/>
    <w:rsid w:val="00C645EE"/>
    <w:rsid w:val="00C76C27"/>
    <w:rsid w:val="00CB4969"/>
    <w:rsid w:val="00CF0E85"/>
    <w:rsid w:val="00D1393C"/>
    <w:rsid w:val="00D16117"/>
    <w:rsid w:val="00D20BA3"/>
    <w:rsid w:val="00D262A2"/>
    <w:rsid w:val="00D3009E"/>
    <w:rsid w:val="00D4175A"/>
    <w:rsid w:val="00D579C9"/>
    <w:rsid w:val="00D77795"/>
    <w:rsid w:val="00D87407"/>
    <w:rsid w:val="00D875C7"/>
    <w:rsid w:val="00D92910"/>
    <w:rsid w:val="00D93201"/>
    <w:rsid w:val="00D94705"/>
    <w:rsid w:val="00DA2139"/>
    <w:rsid w:val="00DB2523"/>
    <w:rsid w:val="00DB42F5"/>
    <w:rsid w:val="00DD6381"/>
    <w:rsid w:val="00DE3A26"/>
    <w:rsid w:val="00DF2E2A"/>
    <w:rsid w:val="00E02390"/>
    <w:rsid w:val="00E07C5D"/>
    <w:rsid w:val="00E1084B"/>
    <w:rsid w:val="00E1584A"/>
    <w:rsid w:val="00E3031D"/>
    <w:rsid w:val="00E30FCB"/>
    <w:rsid w:val="00E53BE1"/>
    <w:rsid w:val="00E804A3"/>
    <w:rsid w:val="00E83CF6"/>
    <w:rsid w:val="00EA379F"/>
    <w:rsid w:val="00EA3AD7"/>
    <w:rsid w:val="00EB2EF6"/>
    <w:rsid w:val="00EB3CB0"/>
    <w:rsid w:val="00ED0EBD"/>
    <w:rsid w:val="00EF3395"/>
    <w:rsid w:val="00F03EB2"/>
    <w:rsid w:val="00F329EA"/>
    <w:rsid w:val="00F34ED1"/>
    <w:rsid w:val="00F34EEC"/>
    <w:rsid w:val="00F367C8"/>
    <w:rsid w:val="00F3737C"/>
    <w:rsid w:val="00F41DA7"/>
    <w:rsid w:val="00F4573F"/>
    <w:rsid w:val="00F52670"/>
    <w:rsid w:val="00F56DFD"/>
    <w:rsid w:val="00F62A59"/>
    <w:rsid w:val="00F74861"/>
    <w:rsid w:val="00F768EA"/>
    <w:rsid w:val="00F828F9"/>
    <w:rsid w:val="00F951FE"/>
    <w:rsid w:val="00FC0E59"/>
    <w:rsid w:val="00FC6CFB"/>
    <w:rsid w:val="00FE0732"/>
    <w:rsid w:val="00FE0F44"/>
    <w:rsid w:val="00FF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7CAAC5"/>
  <w15:docId w15:val="{8F5171DE-4BA5-4384-9DA8-DB542F38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64E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二"/>
    <w:basedOn w:val="a"/>
    <w:rsid w:val="0019664E"/>
    <w:pPr>
      <w:tabs>
        <w:tab w:val="left" w:pos="5670"/>
      </w:tabs>
      <w:spacing w:line="240" w:lineRule="auto"/>
      <w:ind w:left="618"/>
    </w:pPr>
    <w:rPr>
      <w:rFonts w:ascii="標楷體" w:eastAsia="標楷體"/>
      <w:sz w:val="20"/>
    </w:rPr>
  </w:style>
  <w:style w:type="paragraph" w:styleId="a4">
    <w:name w:val="Document Map"/>
    <w:basedOn w:val="a"/>
    <w:semiHidden/>
    <w:rsid w:val="0019664E"/>
    <w:pPr>
      <w:shd w:val="clear" w:color="auto" w:fill="000080"/>
    </w:pPr>
    <w:rPr>
      <w:rFonts w:ascii="Arial" w:hAnsi="Arial"/>
    </w:rPr>
  </w:style>
  <w:style w:type="paragraph" w:styleId="a5">
    <w:name w:val="Balloon Text"/>
    <w:basedOn w:val="a"/>
    <w:semiHidden/>
    <w:rsid w:val="00893D13"/>
    <w:rPr>
      <w:rFonts w:ascii="Arial" w:hAnsi="Arial"/>
      <w:sz w:val="18"/>
      <w:szCs w:val="18"/>
    </w:rPr>
  </w:style>
  <w:style w:type="character" w:styleId="a6">
    <w:name w:val="annotation reference"/>
    <w:semiHidden/>
    <w:rsid w:val="00DB42F5"/>
    <w:rPr>
      <w:sz w:val="18"/>
      <w:szCs w:val="18"/>
    </w:rPr>
  </w:style>
  <w:style w:type="paragraph" w:styleId="a7">
    <w:name w:val="annotation text"/>
    <w:basedOn w:val="a"/>
    <w:semiHidden/>
    <w:rsid w:val="00DB42F5"/>
  </w:style>
  <w:style w:type="paragraph" w:styleId="a8">
    <w:name w:val="annotation subject"/>
    <w:basedOn w:val="a7"/>
    <w:next w:val="a7"/>
    <w:semiHidden/>
    <w:rsid w:val="00DB42F5"/>
    <w:rPr>
      <w:b/>
      <w:bCs/>
    </w:rPr>
  </w:style>
  <w:style w:type="paragraph" w:customStyle="1" w:styleId="210">
    <w:name w:val="210"/>
    <w:basedOn w:val="a"/>
    <w:rsid w:val="00731840"/>
    <w:pPr>
      <w:tabs>
        <w:tab w:val="left" w:pos="426"/>
        <w:tab w:val="left" w:pos="8505"/>
      </w:tabs>
      <w:ind w:right="153"/>
    </w:pPr>
    <w:rPr>
      <w:rFonts w:ascii="Univers (W1)" w:eastAsia="細明體" w:hAnsi="Univers (W1)"/>
      <w:sz w:val="20"/>
    </w:rPr>
  </w:style>
  <w:style w:type="paragraph" w:styleId="a9">
    <w:name w:val="Body Text Indent"/>
    <w:basedOn w:val="a"/>
    <w:rsid w:val="00731840"/>
    <w:pPr>
      <w:adjustRightInd/>
      <w:spacing w:line="320" w:lineRule="exact"/>
      <w:ind w:leftChars="402" w:left="1414" w:hangingChars="187" w:hanging="449"/>
      <w:jc w:val="both"/>
      <w:textAlignment w:val="auto"/>
    </w:pPr>
    <w:rPr>
      <w:rFonts w:ascii="標楷體" w:eastAsia="標楷體" w:hAnsi="標楷體"/>
      <w:kern w:val="2"/>
      <w:szCs w:val="24"/>
    </w:rPr>
  </w:style>
  <w:style w:type="paragraph" w:styleId="aa">
    <w:name w:val="header"/>
    <w:basedOn w:val="a"/>
    <w:link w:val="ab"/>
    <w:rsid w:val="00A022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rsid w:val="00A022F5"/>
  </w:style>
  <w:style w:type="paragraph" w:styleId="ac">
    <w:name w:val="footer"/>
    <w:basedOn w:val="a"/>
    <w:link w:val="ad"/>
    <w:rsid w:val="00A022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basedOn w:val="a0"/>
    <w:link w:val="ac"/>
    <w:rsid w:val="00A022F5"/>
  </w:style>
  <w:style w:type="paragraph" w:customStyle="1" w:styleId="ae">
    <w:name w:val="方格標題"/>
    <w:basedOn w:val="a"/>
    <w:rsid w:val="00A022F5"/>
    <w:pPr>
      <w:adjustRightInd/>
      <w:spacing w:line="240" w:lineRule="auto"/>
      <w:ind w:left="57" w:right="57"/>
      <w:jc w:val="center"/>
      <w:textAlignment w:val="auto"/>
    </w:pPr>
    <w:rPr>
      <w:rFonts w:eastAsia="華康中黑體(P)"/>
      <w:kern w:val="2"/>
      <w:sz w:val="28"/>
      <w:szCs w:val="24"/>
    </w:rPr>
  </w:style>
  <w:style w:type="paragraph" w:styleId="af">
    <w:name w:val="List Paragraph"/>
    <w:basedOn w:val="a"/>
    <w:uiPriority w:val="34"/>
    <w:qFormat/>
    <w:rsid w:val="008B1BA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41908-1A2E-4D6E-8593-A6ABBEBE2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Company>C.M.T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國立中山大學八十六學年度日間部大一新生抵免科目學分申請表</dc:title>
  <dc:creator>rita</dc:creator>
  <cp:lastModifiedBy>peoffice</cp:lastModifiedBy>
  <cp:revision>4</cp:revision>
  <cp:lastPrinted>2013-09-26T01:42:00Z</cp:lastPrinted>
  <dcterms:created xsi:type="dcterms:W3CDTF">2017-02-16T08:09:00Z</dcterms:created>
  <dcterms:modified xsi:type="dcterms:W3CDTF">2020-09-14T03:42:00Z</dcterms:modified>
</cp:coreProperties>
</file>